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B4F55" w14:textId="77777777" w:rsidR="00C47535" w:rsidRPr="00C47535" w:rsidRDefault="00C47535" w:rsidP="00C47535">
      <w:pPr>
        <w:pStyle w:val="BodyTextIndent"/>
        <w:jc w:val="center"/>
        <w:rPr>
          <w:rFonts w:ascii="GHEA Grapalat" w:hAnsi="GHEA Grapalat"/>
          <w:lang w:val="en-US"/>
        </w:rPr>
      </w:pPr>
      <w:r w:rsidRPr="00C47535">
        <w:rPr>
          <w:rFonts w:ascii="GHEA Grapalat" w:hAnsi="GHEA Grapalat"/>
          <w:b/>
          <w:bCs/>
          <w:lang w:val="en-US"/>
        </w:rPr>
        <w:t>ANNOUNCEMENT</w:t>
      </w:r>
      <w:r w:rsidRPr="00C47535">
        <w:rPr>
          <w:rFonts w:ascii="GHEA Grapalat" w:hAnsi="GHEA Grapalat"/>
          <w:lang w:val="en-US"/>
        </w:rPr>
        <w:br/>
      </w:r>
      <w:r w:rsidRPr="00C47535">
        <w:rPr>
          <w:rFonts w:ascii="GHEA Grapalat" w:hAnsi="GHEA Grapalat"/>
          <w:b/>
          <w:bCs/>
          <w:lang w:val="en-US"/>
        </w:rPr>
        <w:t>ON REQUEST FOR QUOTATION</w:t>
      </w:r>
    </w:p>
    <w:p w14:paraId="079F2E26" w14:textId="77777777" w:rsidR="00C47535" w:rsidRPr="00C47535" w:rsidRDefault="00C47535" w:rsidP="00C47535">
      <w:pPr>
        <w:pStyle w:val="BodyTextIndent"/>
        <w:jc w:val="center"/>
        <w:rPr>
          <w:rFonts w:ascii="GHEA Grapalat" w:hAnsi="GHEA Grapalat"/>
          <w:b/>
          <w:bCs/>
          <w:lang w:val="en-US"/>
        </w:rPr>
      </w:pPr>
      <w:r w:rsidRPr="00C47535">
        <w:rPr>
          <w:rFonts w:ascii="GHEA Grapalat" w:hAnsi="GHEA Grapalat"/>
          <w:b/>
          <w:bCs/>
          <w:lang w:val="en-US"/>
        </w:rPr>
        <w:t>The present text of the announcement was approved by Decision No. 1 of the Evaluation Committee dated June 23, 2026.</w:t>
      </w:r>
    </w:p>
    <w:p w14:paraId="00BA191D" w14:textId="633A7374" w:rsidR="00C47535" w:rsidRPr="00C47535" w:rsidRDefault="00C47535" w:rsidP="00C47535">
      <w:pPr>
        <w:pStyle w:val="BodyTextIndent"/>
        <w:jc w:val="center"/>
        <w:rPr>
          <w:rFonts w:ascii="GHEA Grapalat" w:hAnsi="GHEA Grapalat"/>
          <w:b/>
          <w:bCs/>
          <w:lang w:val="en-US"/>
        </w:rPr>
      </w:pPr>
      <w:r w:rsidRPr="00C47535">
        <w:rPr>
          <w:rFonts w:ascii="GHEA Grapalat" w:hAnsi="GHEA Grapalat"/>
          <w:b/>
          <w:bCs/>
          <w:lang w:val="en-US"/>
        </w:rPr>
        <w:t xml:space="preserve">Procedure Code: </w:t>
      </w:r>
      <w:r>
        <w:rPr>
          <w:rFonts w:ascii="GHEA Grapalat" w:hAnsi="GHEA Grapalat" w:cs="Sylfaen"/>
          <w:b/>
          <w:bCs/>
          <w:lang w:val="es-ES"/>
        </w:rPr>
        <w:t>«ՀՓ-ԳՀԱՊՁԲ-26/4</w:t>
      </w:r>
      <w:r w:rsidRPr="002F1798">
        <w:rPr>
          <w:rFonts w:ascii="GHEA Grapalat" w:hAnsi="GHEA Grapalat" w:cs="Sylfaen"/>
          <w:b/>
          <w:bCs/>
          <w:lang w:val="af-ZA"/>
        </w:rPr>
        <w:t>1</w:t>
      </w:r>
      <w:r>
        <w:rPr>
          <w:rFonts w:ascii="GHEA Grapalat" w:hAnsi="GHEA Grapalat" w:cs="Sylfaen"/>
          <w:b/>
          <w:bCs/>
          <w:lang w:val="es-ES"/>
        </w:rPr>
        <w:t>»</w:t>
      </w:r>
    </w:p>
    <w:p w14:paraId="7E620E93" w14:textId="77777777" w:rsidR="00C47535" w:rsidRPr="00C47535" w:rsidRDefault="00C47535" w:rsidP="00C47535">
      <w:pPr>
        <w:pStyle w:val="BodyTextIndent"/>
        <w:rPr>
          <w:rFonts w:ascii="GHEA Grapalat" w:hAnsi="GHEA Grapalat"/>
          <w:lang w:val="en-US"/>
        </w:rPr>
      </w:pPr>
      <w:r w:rsidRPr="00C47535">
        <w:rPr>
          <w:rFonts w:ascii="GHEA Grapalat" w:hAnsi="GHEA Grapalat"/>
          <w:lang w:val="en-US"/>
        </w:rPr>
        <w:t xml:space="preserve">The Contracting Authority, </w:t>
      </w:r>
      <w:proofErr w:type="spellStart"/>
      <w:r w:rsidRPr="00C47535">
        <w:rPr>
          <w:rFonts w:ascii="GHEA Grapalat" w:hAnsi="GHEA Grapalat"/>
          <w:b/>
          <w:bCs/>
          <w:lang w:val="en-US"/>
        </w:rPr>
        <w:t>Haypost</w:t>
      </w:r>
      <w:proofErr w:type="spellEnd"/>
      <w:r w:rsidRPr="00C47535">
        <w:rPr>
          <w:rFonts w:ascii="GHEA Grapalat" w:hAnsi="GHEA Grapalat"/>
          <w:b/>
          <w:bCs/>
          <w:lang w:val="en-US"/>
        </w:rPr>
        <w:t xml:space="preserve"> CJSC</w:t>
      </w:r>
      <w:r w:rsidRPr="00C47535">
        <w:rPr>
          <w:rFonts w:ascii="GHEA Grapalat" w:hAnsi="GHEA Grapalat"/>
          <w:lang w:val="en-US"/>
        </w:rPr>
        <w:t xml:space="preserve">, located at 65/5 </w:t>
      </w:r>
      <w:proofErr w:type="spellStart"/>
      <w:r w:rsidRPr="00C47535">
        <w:rPr>
          <w:rFonts w:ascii="GHEA Grapalat" w:hAnsi="GHEA Grapalat"/>
          <w:lang w:val="en-US"/>
        </w:rPr>
        <w:t>Arshakunyats</w:t>
      </w:r>
      <w:proofErr w:type="spellEnd"/>
      <w:r w:rsidRPr="00C47535">
        <w:rPr>
          <w:rFonts w:ascii="GHEA Grapalat" w:hAnsi="GHEA Grapalat"/>
          <w:lang w:val="en-US"/>
        </w:rPr>
        <w:t xml:space="preserve"> Avenue, Yerevan, Republic of Armenia, announces a Request for Quotation procedure conducted in a single stage through the </w:t>
      </w:r>
      <w:proofErr w:type="spellStart"/>
      <w:r w:rsidRPr="00C47535">
        <w:rPr>
          <w:rFonts w:ascii="GHEA Grapalat" w:hAnsi="GHEA Grapalat"/>
          <w:lang w:val="en-US"/>
        </w:rPr>
        <w:t>Armeps</w:t>
      </w:r>
      <w:proofErr w:type="spellEnd"/>
      <w:r w:rsidRPr="00C47535">
        <w:rPr>
          <w:rFonts w:ascii="GHEA Grapalat" w:hAnsi="GHEA Grapalat"/>
          <w:lang w:val="en-US"/>
        </w:rPr>
        <w:t xml:space="preserve"> electronic procurement system (</w:t>
      </w:r>
      <w:hyperlink r:id="rId8" w:history="1">
        <w:r w:rsidRPr="00C47535">
          <w:rPr>
            <w:rStyle w:val="Hyperlink"/>
            <w:rFonts w:ascii="GHEA Grapalat" w:hAnsi="GHEA Grapalat"/>
            <w:lang w:val="en-US"/>
          </w:rPr>
          <w:t>www.armeps.am</w:t>
        </w:r>
      </w:hyperlink>
      <w:r w:rsidRPr="00C47535">
        <w:rPr>
          <w:rFonts w:ascii="GHEA Grapalat" w:hAnsi="GHEA Grapalat"/>
          <w:lang w:val="en-US"/>
        </w:rPr>
        <w:t>).</w:t>
      </w:r>
    </w:p>
    <w:p w14:paraId="12D62195" w14:textId="77777777" w:rsidR="00C47535" w:rsidRPr="00C47535" w:rsidRDefault="00C47535" w:rsidP="00C47535">
      <w:pPr>
        <w:pStyle w:val="BodyTextIndent"/>
        <w:rPr>
          <w:rFonts w:ascii="GHEA Grapalat" w:hAnsi="GHEA Grapalat"/>
          <w:lang w:val="en-US"/>
        </w:rPr>
      </w:pPr>
      <w:r w:rsidRPr="00C47535">
        <w:rPr>
          <w:rFonts w:ascii="GHEA Grapalat" w:hAnsi="GHEA Grapalat"/>
          <w:lang w:val="en-US"/>
        </w:rPr>
        <w:t>As a result of this procedure, the selected participant will be invited, in accordance with the established procedure, to conclude a contract for the supply of handrails (hereinafter referred to as the “Contract”).</w:t>
      </w:r>
    </w:p>
    <w:p w14:paraId="3BD2F9AA" w14:textId="77777777" w:rsidR="00C47535" w:rsidRPr="00C47535" w:rsidRDefault="00C47535" w:rsidP="00C47535">
      <w:pPr>
        <w:pStyle w:val="BodyTextIndent"/>
        <w:rPr>
          <w:rFonts w:ascii="GHEA Grapalat" w:hAnsi="GHEA Grapalat"/>
          <w:lang w:val="en-US"/>
        </w:rPr>
      </w:pPr>
      <w:r w:rsidRPr="00C47535">
        <w:rPr>
          <w:rFonts w:ascii="GHEA Grapalat" w:hAnsi="GHEA Grapalat"/>
          <w:lang w:val="en-US"/>
        </w:rPr>
        <w:t>In accordance with Article 7 of the Law of the Republic of Armenia on Procurement, any person, regardless of whether they are a foreign natural person, organization, or stateless person, has an equal right to participate in this procedure.</w:t>
      </w:r>
    </w:p>
    <w:p w14:paraId="27C0D2DD" w14:textId="77777777" w:rsidR="00C47535" w:rsidRPr="00C47535" w:rsidRDefault="00C47535" w:rsidP="00C47535">
      <w:pPr>
        <w:pStyle w:val="BodyTextIndent"/>
        <w:rPr>
          <w:rFonts w:ascii="GHEA Grapalat" w:hAnsi="GHEA Grapalat"/>
          <w:lang w:val="en-US"/>
        </w:rPr>
      </w:pPr>
      <w:r w:rsidRPr="00C47535">
        <w:rPr>
          <w:rFonts w:ascii="GHEA Grapalat" w:hAnsi="GHEA Grapalat"/>
          <w:lang w:val="en-US"/>
        </w:rPr>
        <w:t>The persons not entitled to participate in this procedure, as well as the requirements applicable to participants, are specified in the Invitation to Participate.</w:t>
      </w:r>
    </w:p>
    <w:p w14:paraId="2B66358A" w14:textId="77777777" w:rsidR="00C47535" w:rsidRPr="00C47535" w:rsidRDefault="00C47535" w:rsidP="00C47535">
      <w:pPr>
        <w:pStyle w:val="BodyTextIndent"/>
        <w:rPr>
          <w:rFonts w:ascii="GHEA Grapalat" w:hAnsi="GHEA Grapalat"/>
          <w:lang w:val="en-US"/>
        </w:rPr>
      </w:pPr>
      <w:r w:rsidRPr="00C47535">
        <w:rPr>
          <w:rFonts w:ascii="GHEA Grapalat" w:hAnsi="GHEA Grapalat"/>
          <w:lang w:val="en-US"/>
        </w:rPr>
        <w:t>The selected participant shall be determined from among the participants whose bids have been evaluated as responsive to the non-price requirements, giving preference to the participant submitting the lowest-priced bid.</w:t>
      </w:r>
    </w:p>
    <w:p w14:paraId="0B20AD07" w14:textId="77777777" w:rsidR="00C47535" w:rsidRPr="00C47535" w:rsidRDefault="00C47535" w:rsidP="00C47535">
      <w:pPr>
        <w:pStyle w:val="BodyTextIndent"/>
        <w:rPr>
          <w:rFonts w:ascii="GHEA Grapalat" w:hAnsi="GHEA Grapalat"/>
          <w:lang w:val="en-US"/>
        </w:rPr>
      </w:pPr>
      <w:r w:rsidRPr="00C47535">
        <w:rPr>
          <w:rFonts w:ascii="GHEA Grapalat" w:hAnsi="GHEA Grapalat"/>
          <w:lang w:val="en-US"/>
        </w:rPr>
        <w:t>The provisions of the World Trade Organization Agreement on Government Procurement shall apply to this procedure.</w:t>
      </w:r>
    </w:p>
    <w:p w14:paraId="7F9A9A5D" w14:textId="77777777" w:rsidR="00C47535" w:rsidRPr="00C47535" w:rsidRDefault="00C47535" w:rsidP="00C47535">
      <w:pPr>
        <w:pStyle w:val="BodyTextIndent"/>
        <w:rPr>
          <w:rFonts w:ascii="GHEA Grapalat" w:hAnsi="GHEA Grapalat"/>
          <w:lang w:val="en-US"/>
        </w:rPr>
      </w:pPr>
      <w:r w:rsidRPr="00C47535">
        <w:rPr>
          <w:rFonts w:ascii="GHEA Grapalat" w:hAnsi="GHEA Grapalat"/>
          <w:lang w:val="en-US"/>
        </w:rPr>
        <w:t>Upon request for the Invitation in electronic form, the Contracting Authority shall provide it free of charge within one working day following receipt of the request.</w:t>
      </w:r>
    </w:p>
    <w:p w14:paraId="6920E428" w14:textId="77777777" w:rsidR="00C47535" w:rsidRPr="00C47535" w:rsidRDefault="00C47535" w:rsidP="00C47535">
      <w:pPr>
        <w:pStyle w:val="BodyTextIndent"/>
        <w:rPr>
          <w:rFonts w:ascii="GHEA Grapalat" w:hAnsi="GHEA Grapalat"/>
          <w:lang w:val="en-US"/>
        </w:rPr>
      </w:pPr>
      <w:r w:rsidRPr="00C47535">
        <w:rPr>
          <w:rFonts w:ascii="GHEA Grapalat" w:hAnsi="GHEA Grapalat"/>
          <w:lang w:val="en-US"/>
        </w:rPr>
        <w:t xml:space="preserve">Applications for participation in this procedure must be submitted electronically through the </w:t>
      </w:r>
      <w:proofErr w:type="spellStart"/>
      <w:r w:rsidRPr="00C47535">
        <w:rPr>
          <w:rFonts w:ascii="GHEA Grapalat" w:hAnsi="GHEA Grapalat"/>
          <w:lang w:val="en-US"/>
        </w:rPr>
        <w:t>Armeps</w:t>
      </w:r>
      <w:proofErr w:type="spellEnd"/>
      <w:r w:rsidRPr="00C47535">
        <w:rPr>
          <w:rFonts w:ascii="GHEA Grapalat" w:hAnsi="GHEA Grapalat"/>
          <w:lang w:val="en-US"/>
        </w:rPr>
        <w:t xml:space="preserve"> electronic procurement system (</w:t>
      </w:r>
      <w:hyperlink r:id="rId9" w:history="1">
        <w:r w:rsidRPr="00C47535">
          <w:rPr>
            <w:rStyle w:val="Hyperlink"/>
            <w:rFonts w:ascii="GHEA Grapalat" w:hAnsi="GHEA Grapalat"/>
            <w:lang w:val="en-US"/>
          </w:rPr>
          <w:t>www.armeps.am</w:t>
        </w:r>
      </w:hyperlink>
      <w:r w:rsidRPr="00C47535">
        <w:rPr>
          <w:rFonts w:ascii="GHEA Grapalat" w:hAnsi="GHEA Grapalat"/>
          <w:lang w:val="en-US"/>
        </w:rPr>
        <w:t>) no later than 10:00 a.m. on the 8th day following the publication of this announcement. Applications may be submitted in Armenian, English, or Russian.</w:t>
      </w:r>
    </w:p>
    <w:p w14:paraId="2DDDD4D5" w14:textId="77777777" w:rsidR="00C47535" w:rsidRPr="00C47535" w:rsidRDefault="00C47535" w:rsidP="00C47535">
      <w:pPr>
        <w:pStyle w:val="BodyTextIndent"/>
        <w:rPr>
          <w:rFonts w:ascii="GHEA Grapalat" w:hAnsi="GHEA Grapalat"/>
          <w:lang w:val="en-US"/>
        </w:rPr>
      </w:pPr>
      <w:r w:rsidRPr="00C47535">
        <w:rPr>
          <w:rFonts w:ascii="GHEA Grapalat" w:hAnsi="GHEA Grapalat"/>
          <w:lang w:val="en-US"/>
        </w:rPr>
        <w:t xml:space="preserve">The opening of applications will take place electronically through the </w:t>
      </w:r>
      <w:proofErr w:type="spellStart"/>
      <w:r w:rsidRPr="00C47535">
        <w:rPr>
          <w:rFonts w:ascii="GHEA Grapalat" w:hAnsi="GHEA Grapalat"/>
          <w:lang w:val="en-US"/>
        </w:rPr>
        <w:t>Armeps</w:t>
      </w:r>
      <w:proofErr w:type="spellEnd"/>
      <w:r w:rsidRPr="00C47535">
        <w:rPr>
          <w:rFonts w:ascii="GHEA Grapalat" w:hAnsi="GHEA Grapalat"/>
          <w:lang w:val="en-US"/>
        </w:rPr>
        <w:t xml:space="preserve"> electronic procurement system at 10:00 a.m. on the 8th day following the publication of this announcement (July 1, 2026).</w:t>
      </w:r>
    </w:p>
    <w:p w14:paraId="323AC459" w14:textId="77777777" w:rsidR="00C47535" w:rsidRPr="00C47535" w:rsidRDefault="00C47535" w:rsidP="00C47535">
      <w:pPr>
        <w:pStyle w:val="BodyTextIndent"/>
        <w:rPr>
          <w:rFonts w:ascii="GHEA Grapalat" w:hAnsi="GHEA Grapalat"/>
          <w:lang w:val="en-US"/>
        </w:rPr>
      </w:pPr>
      <w:r w:rsidRPr="00C47535">
        <w:rPr>
          <w:rFonts w:ascii="GHEA Grapalat" w:hAnsi="GHEA Grapalat"/>
          <w:lang w:val="en-US"/>
        </w:rPr>
        <w:t>Appeals concerning this procedure shall be carried out in accordance with the procedures established by the Law of the Republic of Armenia on Procurement and the Civil Procedure Code of the Republic of Armenia.</w:t>
      </w:r>
    </w:p>
    <w:p w14:paraId="138B636D" w14:textId="77777777" w:rsidR="00C47535" w:rsidRPr="00C47535" w:rsidRDefault="00C47535" w:rsidP="00C47535">
      <w:pPr>
        <w:pStyle w:val="BodyTextIndent"/>
        <w:rPr>
          <w:rFonts w:ascii="GHEA Grapalat" w:hAnsi="GHEA Grapalat"/>
          <w:lang w:val="en-US"/>
        </w:rPr>
      </w:pPr>
      <w:r w:rsidRPr="00C47535">
        <w:rPr>
          <w:rFonts w:ascii="GHEA Grapalat" w:hAnsi="GHEA Grapalat"/>
          <w:lang w:val="en-US"/>
        </w:rPr>
        <w:t xml:space="preserve">For additional information regarding this announcement, please contact the Secretary of the Evaluation Committee, </w:t>
      </w:r>
      <w:r w:rsidRPr="00C47535">
        <w:rPr>
          <w:rFonts w:ascii="GHEA Grapalat" w:hAnsi="GHEA Grapalat"/>
          <w:b/>
          <w:bCs/>
          <w:lang w:val="en-US"/>
        </w:rPr>
        <w:t>Syuzanna Karapetyan</w:t>
      </w:r>
      <w:r w:rsidRPr="00C47535">
        <w:rPr>
          <w:rFonts w:ascii="GHEA Grapalat" w:hAnsi="GHEA Grapalat"/>
          <w:lang w:val="en-US"/>
        </w:rPr>
        <w:t>.</w:t>
      </w:r>
    </w:p>
    <w:p w14:paraId="40A5ED1D" w14:textId="1D4CDA9F" w:rsidR="00C47535" w:rsidRPr="009E1360" w:rsidRDefault="00C47535" w:rsidP="00C47535">
      <w:pPr>
        <w:pStyle w:val="BodyTextIndent"/>
        <w:jc w:val="left"/>
        <w:rPr>
          <w:rFonts w:ascii="GHEA Grapalat" w:hAnsi="GHEA Grapalat"/>
          <w:b/>
          <w:bCs/>
          <w:lang w:val="en-US"/>
        </w:rPr>
      </w:pPr>
      <w:r w:rsidRPr="009E1360">
        <w:rPr>
          <w:rFonts w:ascii="GHEA Grapalat" w:hAnsi="GHEA Grapalat"/>
          <w:b/>
          <w:bCs/>
          <w:lang w:val="en-US"/>
        </w:rPr>
        <w:t>Telephone: +374 95 984281</w:t>
      </w:r>
      <w:r w:rsidRPr="009E1360">
        <w:rPr>
          <w:rFonts w:ascii="GHEA Grapalat" w:hAnsi="GHEA Grapalat"/>
          <w:b/>
          <w:bCs/>
          <w:lang w:val="en-US"/>
        </w:rPr>
        <w:br/>
      </w:r>
      <w:r w:rsidRPr="009E1360">
        <w:rPr>
          <w:rFonts w:ascii="GHEA Grapalat" w:hAnsi="GHEA Grapalat"/>
          <w:b/>
          <w:bCs/>
          <w:lang w:val="en-US"/>
        </w:rPr>
        <w:t xml:space="preserve">           </w:t>
      </w:r>
      <w:r w:rsidRPr="009E1360">
        <w:rPr>
          <w:rFonts w:ascii="GHEA Grapalat" w:hAnsi="GHEA Grapalat"/>
          <w:b/>
          <w:bCs/>
          <w:lang w:val="en-US"/>
        </w:rPr>
        <w:t xml:space="preserve">E-mail: </w:t>
      </w:r>
      <w:hyperlink r:id="rId10" w:history="1">
        <w:r w:rsidRPr="009E1360">
          <w:rPr>
            <w:rStyle w:val="Hyperlink"/>
            <w:rFonts w:ascii="GHEA Grapalat" w:hAnsi="GHEA Grapalat"/>
            <w:b/>
            <w:bCs/>
            <w:lang w:val="en-US"/>
          </w:rPr>
          <w:t>gnumner@haypost.am</w:t>
        </w:r>
      </w:hyperlink>
    </w:p>
    <w:p w14:paraId="614E8C83" w14:textId="67A7ED88" w:rsidR="00C47535" w:rsidRPr="00C47535" w:rsidRDefault="00C47535" w:rsidP="00C47535">
      <w:pPr>
        <w:pStyle w:val="BodyTextIndent"/>
        <w:ind w:firstLine="0"/>
        <w:jc w:val="left"/>
        <w:rPr>
          <w:rFonts w:ascii="GHEA Grapalat" w:hAnsi="GHEA Grapalat"/>
          <w:lang w:val="en-US"/>
        </w:rPr>
      </w:pPr>
      <w:r>
        <w:rPr>
          <w:rFonts w:ascii="GHEA Grapalat" w:hAnsi="GHEA Grapalat"/>
          <w:b/>
          <w:bCs/>
          <w:lang w:val="ru-RU"/>
        </w:rPr>
        <w:t xml:space="preserve">          </w:t>
      </w:r>
      <w:r w:rsidRPr="00C47535">
        <w:rPr>
          <w:rFonts w:ascii="GHEA Grapalat" w:hAnsi="GHEA Grapalat"/>
          <w:b/>
          <w:bCs/>
          <w:lang w:val="en-US"/>
        </w:rPr>
        <w:t>Contracting Authority:</w:t>
      </w:r>
      <w:r w:rsidRPr="00C47535">
        <w:rPr>
          <w:rFonts w:ascii="GHEA Grapalat" w:hAnsi="GHEA Grapalat"/>
          <w:lang w:val="en-US"/>
        </w:rPr>
        <w:br/>
      </w:r>
      <w:r w:rsidRPr="00C47535">
        <w:rPr>
          <w:rFonts w:ascii="GHEA Grapalat" w:hAnsi="GHEA Grapalat"/>
          <w:b/>
          <w:bCs/>
          <w:lang w:val="en-US"/>
        </w:rPr>
        <w:t xml:space="preserve">   </w:t>
      </w:r>
      <w:r>
        <w:rPr>
          <w:rFonts w:ascii="GHEA Grapalat" w:hAnsi="GHEA Grapalat"/>
          <w:b/>
          <w:bCs/>
          <w:lang w:val="ru-RU"/>
        </w:rPr>
        <w:t xml:space="preserve">       </w:t>
      </w:r>
      <w:proofErr w:type="spellStart"/>
      <w:r w:rsidRPr="00C47535">
        <w:rPr>
          <w:rFonts w:ascii="GHEA Grapalat" w:hAnsi="GHEA Grapalat"/>
          <w:b/>
          <w:bCs/>
          <w:lang w:val="en-US"/>
        </w:rPr>
        <w:t>Haypost</w:t>
      </w:r>
      <w:proofErr w:type="spellEnd"/>
      <w:r w:rsidRPr="00C47535">
        <w:rPr>
          <w:rFonts w:ascii="GHEA Grapalat" w:hAnsi="GHEA Grapalat"/>
          <w:b/>
          <w:bCs/>
          <w:lang w:val="en-US"/>
        </w:rPr>
        <w:t xml:space="preserve"> CJSC</w:t>
      </w:r>
    </w:p>
    <w:p w14:paraId="17584CFB" w14:textId="77777777" w:rsidR="00C47535" w:rsidRPr="00C47535" w:rsidRDefault="00C47535" w:rsidP="00743CEB">
      <w:pPr>
        <w:pStyle w:val="BodyTextIndent"/>
        <w:spacing w:line="240" w:lineRule="auto"/>
        <w:ind w:firstLine="0"/>
        <w:jc w:val="center"/>
        <w:rPr>
          <w:rFonts w:ascii="GHEA Grapalat" w:hAnsi="GHEA Grapalat"/>
          <w:i w:val="0"/>
          <w:lang w:val="en-US"/>
        </w:rPr>
      </w:pPr>
    </w:p>
    <w:p w14:paraId="4C75FC7F" w14:textId="30506495" w:rsidR="00D112DA" w:rsidRPr="00C47535" w:rsidRDefault="00D112DA" w:rsidP="00C47535">
      <w:pPr>
        <w:pStyle w:val="BodyTextIndent"/>
        <w:spacing w:line="240" w:lineRule="auto"/>
        <w:ind w:firstLine="0"/>
        <w:rPr>
          <w:rFonts w:ascii="GHEA Grapalat" w:hAnsi="GHEA Grapalat"/>
          <w:b/>
          <w:i w:val="0"/>
          <w:lang w:val="ru-RU"/>
        </w:rPr>
      </w:pPr>
    </w:p>
    <w:sectPr w:rsidR="00D112DA" w:rsidRPr="00C47535" w:rsidSect="00C47535">
      <w:pgSz w:w="11906" w:h="16838" w:code="9"/>
      <w:pgMar w:top="709" w:right="849" w:bottom="709"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2DA6B" w14:textId="77777777" w:rsidR="009E5FBD" w:rsidRDefault="009E5FBD">
      <w:r>
        <w:separator/>
      </w:r>
    </w:p>
  </w:endnote>
  <w:endnote w:type="continuationSeparator" w:id="0">
    <w:p w14:paraId="14794D5D" w14:textId="77777777" w:rsidR="009E5FBD" w:rsidRDefault="009E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7C7C" w14:textId="77777777" w:rsidR="009E5FBD" w:rsidRDefault="009E5FBD">
      <w:r>
        <w:separator/>
      </w:r>
    </w:p>
  </w:footnote>
  <w:footnote w:type="continuationSeparator" w:id="0">
    <w:p w14:paraId="766ED217" w14:textId="77777777" w:rsidR="009E5FBD" w:rsidRDefault="009E5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72503124">
    <w:abstractNumId w:val="8"/>
  </w:num>
  <w:num w:numId="2" w16cid:durableId="1511676518">
    <w:abstractNumId w:val="2"/>
  </w:num>
  <w:num w:numId="3" w16cid:durableId="707069665">
    <w:abstractNumId w:val="7"/>
  </w:num>
  <w:num w:numId="4" w16cid:durableId="97868552">
    <w:abstractNumId w:val="5"/>
  </w:num>
  <w:num w:numId="5" w16cid:durableId="995457063">
    <w:abstractNumId w:val="9"/>
  </w:num>
  <w:num w:numId="6" w16cid:durableId="1190533999">
    <w:abstractNumId w:val="8"/>
    <w:lvlOverride w:ilvl="0">
      <w:startOverride w:val="1"/>
    </w:lvlOverride>
    <w:lvlOverride w:ilvl="1"/>
    <w:lvlOverride w:ilvl="2"/>
    <w:lvlOverride w:ilvl="3"/>
    <w:lvlOverride w:ilvl="4"/>
    <w:lvlOverride w:ilvl="5"/>
    <w:lvlOverride w:ilvl="6"/>
    <w:lvlOverride w:ilvl="7"/>
    <w:lvlOverride w:ilvl="8"/>
  </w:num>
  <w:num w:numId="7" w16cid:durableId="1082876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35819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7745116">
    <w:abstractNumId w:val="6"/>
  </w:num>
  <w:num w:numId="10" w16cid:durableId="458454616">
    <w:abstractNumId w:val="0"/>
  </w:num>
  <w:num w:numId="11" w16cid:durableId="488519972">
    <w:abstractNumId w:val="1"/>
  </w:num>
  <w:num w:numId="12" w16cid:durableId="2047369489">
    <w:abstractNumId w:val="12"/>
  </w:num>
  <w:num w:numId="13" w16cid:durableId="923613828">
    <w:abstractNumId w:val="10"/>
  </w:num>
  <w:num w:numId="14" w16cid:durableId="1447188206">
    <w:abstractNumId w:val="3"/>
  </w:num>
  <w:num w:numId="15" w16cid:durableId="1765880318">
    <w:abstractNumId w:val="11"/>
  </w:num>
  <w:num w:numId="16" w16cid:durableId="14597818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16B"/>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9AB"/>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AFE"/>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493C"/>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0A06"/>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66F70"/>
    <w:rsid w:val="001724D7"/>
    <w:rsid w:val="001732FB"/>
    <w:rsid w:val="00173A18"/>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386"/>
    <w:rsid w:val="001A5BC8"/>
    <w:rsid w:val="001A5C02"/>
    <w:rsid w:val="001A65B8"/>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D3"/>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4791"/>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259"/>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6D4"/>
    <w:rsid w:val="002F2B23"/>
    <w:rsid w:val="002F35FE"/>
    <w:rsid w:val="002F467C"/>
    <w:rsid w:val="002F6164"/>
    <w:rsid w:val="002F6FA0"/>
    <w:rsid w:val="002F7A7E"/>
    <w:rsid w:val="003003E7"/>
    <w:rsid w:val="00301193"/>
    <w:rsid w:val="00301979"/>
    <w:rsid w:val="003033C8"/>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EB4"/>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752"/>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CD3"/>
    <w:rsid w:val="00552D2C"/>
    <w:rsid w:val="00552D6E"/>
    <w:rsid w:val="00553DFD"/>
    <w:rsid w:val="005563D9"/>
    <w:rsid w:val="00556CFB"/>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06CC"/>
    <w:rsid w:val="005A3A35"/>
    <w:rsid w:val="005A3DC6"/>
    <w:rsid w:val="005A3EB8"/>
    <w:rsid w:val="005A7FD2"/>
    <w:rsid w:val="005B18D8"/>
    <w:rsid w:val="005B1CFC"/>
    <w:rsid w:val="005B1DD6"/>
    <w:rsid w:val="005B1E95"/>
    <w:rsid w:val="005B20E7"/>
    <w:rsid w:val="005B598A"/>
    <w:rsid w:val="005B6B3E"/>
    <w:rsid w:val="005B77B6"/>
    <w:rsid w:val="005C0770"/>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7C4"/>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0C12"/>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9705A"/>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16F"/>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0E5D"/>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8EA"/>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427D"/>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003A"/>
    <w:rsid w:val="008916DE"/>
    <w:rsid w:val="008920F8"/>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1360"/>
    <w:rsid w:val="009E19C7"/>
    <w:rsid w:val="009E1A53"/>
    <w:rsid w:val="009E27FC"/>
    <w:rsid w:val="009E331C"/>
    <w:rsid w:val="009E35C5"/>
    <w:rsid w:val="009E45F3"/>
    <w:rsid w:val="009E4A0F"/>
    <w:rsid w:val="009E5FBD"/>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69E1"/>
    <w:rsid w:val="00A37070"/>
    <w:rsid w:val="00A371DC"/>
    <w:rsid w:val="00A40446"/>
    <w:rsid w:val="00A40A98"/>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5B0"/>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0852"/>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535"/>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2A0"/>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5E6"/>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422D"/>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 w:type="character" w:styleId="UnresolvedMention">
    <w:name w:val="Unresolved Mention"/>
    <w:basedOn w:val="DefaultParagraphFont"/>
    <w:uiPriority w:val="99"/>
    <w:semiHidden/>
    <w:unhideWhenUsed/>
    <w:rsid w:val="00697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numner@haypos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E851C-431E-442D-917D-ED5C55038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393</Words>
  <Characters>2241</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Syuzanna KarapetyanA</cp:lastModifiedBy>
  <cp:revision>114</cp:revision>
  <cp:lastPrinted>2017-05-25T08:10:00Z</cp:lastPrinted>
  <dcterms:created xsi:type="dcterms:W3CDTF">2019-08-14T12:53:00Z</dcterms:created>
  <dcterms:modified xsi:type="dcterms:W3CDTF">2026-06-24T11:47:00Z</dcterms:modified>
</cp:coreProperties>
</file>